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6D3" w:rsidRPr="007206D3" w:rsidRDefault="00A76D9E" w:rsidP="007206D3">
      <w:pPr>
        <w:shd w:val="clear" w:color="auto" w:fill="FFFFFF"/>
        <w:spacing w:after="0" w:line="390" w:lineRule="atLeast"/>
        <w:textAlignment w:val="baseline"/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eastAsia="ru-RU"/>
        </w:rPr>
        <w:t xml:space="preserve">14.05.20. г. </w:t>
      </w:r>
      <w:bookmarkStart w:id="0" w:name="_GoBack"/>
      <w:bookmarkEnd w:id="0"/>
      <w:r w:rsidR="007206D3" w:rsidRPr="007206D3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eastAsia="ru-RU"/>
        </w:rPr>
        <w:t>Лекция: Разработка системы контроля качества пищевых продуктов.</w:t>
      </w:r>
    </w:p>
    <w:p w:rsidR="007206D3" w:rsidRPr="007206D3" w:rsidRDefault="007206D3" w:rsidP="007206D3">
      <w:pPr>
        <w:shd w:val="clear" w:color="auto" w:fill="FFFFFF"/>
        <w:spacing w:after="0" w:line="390" w:lineRule="atLeast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</w:pPr>
    </w:p>
    <w:p w:rsidR="007206D3" w:rsidRPr="007206D3" w:rsidRDefault="007206D3" w:rsidP="007206D3">
      <w:pPr>
        <w:shd w:val="clear" w:color="auto" w:fill="FFFFFF"/>
        <w:spacing w:after="0" w:line="390" w:lineRule="atLeast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7206D3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В настоящее время обеспечение безопасности пищевых продуктов и управление качеством становится все более актуальным вопросом для предприятий общественного питания и пищевой промышленности России. Огромное внимание со стороны средств массовой информации, независимых организаций и сообществ по защите прав потребителей все чаще обращает внимание общества к проблемам качества и безопасности готовой продукции, а также гарантирования производителем не только качества и безопасности, но и методологий позволяющим систематизировать и регламентировать процессы и процедуры производства в данной области.</w:t>
      </w:r>
    </w:p>
    <w:p w:rsidR="007206D3" w:rsidRPr="007206D3" w:rsidRDefault="007206D3" w:rsidP="007206D3">
      <w:pPr>
        <w:shd w:val="clear" w:color="auto" w:fill="FFFFFF"/>
        <w:spacing w:after="0" w:line="390" w:lineRule="atLeast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7206D3">
        <w:rPr>
          <w:rFonts w:ascii="Times New Roman" w:eastAsia="Times New Roman" w:hAnsi="Times New Roman" w:cs="Times New Roman"/>
          <w:lang w:eastAsia="ru-RU"/>
        </w:rPr>
        <w:t>Сегодня руководствуясь многочисленными социальными исследованиями, проводимыми крупными торговыми сетями, некоторыми производителями и компетентными организациями показали, что около 70% покупателей все чаще предпочитают в первую очередь качество продукции и приобретают продукцию крупных и известных производителей, а также используют рекомендаций знакомых при выборе того или иного продукта.</w:t>
      </w:r>
    </w:p>
    <w:p w:rsidR="007206D3" w:rsidRPr="007206D3" w:rsidRDefault="007206D3" w:rsidP="007206D3">
      <w:pPr>
        <w:shd w:val="clear" w:color="auto" w:fill="FFFFFF"/>
        <w:spacing w:after="0" w:line="390" w:lineRule="atLeast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7206D3">
        <w:rPr>
          <w:rFonts w:ascii="Times New Roman" w:eastAsia="Times New Roman" w:hAnsi="Times New Roman" w:cs="Times New Roman"/>
          <w:lang w:eastAsia="ru-RU"/>
        </w:rPr>
        <w:t xml:space="preserve">Говорить о том, что сегодня в России есть потребительская культура, конечно еще рано, но постепенно очень медленными и правильными шагами, производители смогут соответствовать более высокому уровню качества, как </w:t>
      </w:r>
      <w:proofErr w:type="gramStart"/>
      <w:r w:rsidRPr="007206D3">
        <w:rPr>
          <w:rFonts w:ascii="Times New Roman" w:eastAsia="Times New Roman" w:hAnsi="Times New Roman" w:cs="Times New Roman"/>
          <w:lang w:eastAsia="ru-RU"/>
        </w:rPr>
        <w:t>например</w:t>
      </w:r>
      <w:proofErr w:type="gramEnd"/>
      <w:r w:rsidRPr="007206D3">
        <w:rPr>
          <w:rFonts w:ascii="Times New Roman" w:eastAsia="Times New Roman" w:hAnsi="Times New Roman" w:cs="Times New Roman"/>
          <w:lang w:eastAsia="ru-RU"/>
        </w:rPr>
        <w:t xml:space="preserve"> в Европе, где эта система превратилась в образ жизни, и соответственно возрастет потребительская культура. Понятно, что не все производители настолько добросовестны и «чисты» перед своим потребителем, но постоянно возрастающий элемент потребительской культуры, все-таки расставит свои «за» и «против».   </w:t>
      </w:r>
      <w:r w:rsidRPr="007206D3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                                </w:t>
      </w:r>
    </w:p>
    <w:p w:rsidR="007206D3" w:rsidRPr="007206D3" w:rsidRDefault="007206D3" w:rsidP="007206D3">
      <w:pPr>
        <w:shd w:val="clear" w:color="auto" w:fill="FFFFFF"/>
        <w:spacing w:after="0" w:line="390" w:lineRule="atLeast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7206D3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ХАССП (анализ рисков и критические контрольные точки) – концепция, предусматривающая систематическую идентификацию, оценку и управление опасными факторами, существенно влияющими на безопасность и качество продукции.</w:t>
      </w:r>
    </w:p>
    <w:p w:rsidR="007206D3" w:rsidRPr="007206D3" w:rsidRDefault="007206D3" w:rsidP="007206D3">
      <w:pPr>
        <w:shd w:val="clear" w:color="auto" w:fill="FFFFFF"/>
        <w:spacing w:after="0" w:line="390" w:lineRule="atLeast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7206D3">
        <w:rPr>
          <w:rFonts w:ascii="Times New Roman" w:eastAsia="Times New Roman" w:hAnsi="Times New Roman" w:cs="Times New Roman"/>
          <w:lang w:eastAsia="ru-RU"/>
        </w:rPr>
        <w:t xml:space="preserve">Система управления качества пищевых продуктов на основе принципов ХАССП применяется на различных предприятиях пищевой промышленности в течение последних 40 лет. В Мире ведет свою историю с начала 60 годов. Впервые была внедрена в США на предприятиях военно-космического комплекса, и данная методология за это время зарекомендовала себя как эффективный инструмент </w:t>
      </w:r>
      <w:proofErr w:type="gramStart"/>
      <w:r w:rsidRPr="007206D3">
        <w:rPr>
          <w:rFonts w:ascii="Times New Roman" w:eastAsia="Times New Roman" w:hAnsi="Times New Roman" w:cs="Times New Roman"/>
          <w:lang w:eastAsia="ru-RU"/>
        </w:rPr>
        <w:t>предотвращения возможности возникновения несоответствий пищевой продукции</w:t>
      </w:r>
      <w:proofErr w:type="gramEnd"/>
      <w:r w:rsidRPr="007206D3">
        <w:rPr>
          <w:rFonts w:ascii="Times New Roman" w:eastAsia="Times New Roman" w:hAnsi="Times New Roman" w:cs="Times New Roman"/>
          <w:lang w:eastAsia="ru-RU"/>
        </w:rPr>
        <w:t xml:space="preserve"> по технологическому процессу и показателям качества, а также идентификации и устранения возникающих проблем до того момента, когда продукция может стать ухудшением состояния здоровья потребителей. Система ХАССП акцентирует внимание непосредственно на контроле параметров осуществления технологических процессов, начиная от приема сырья и материалов, и заканчивая выпуском готовой продукции с последующей реализацией потребителю.</w:t>
      </w:r>
    </w:p>
    <w:p w:rsidR="007206D3" w:rsidRPr="007206D3" w:rsidRDefault="007206D3" w:rsidP="007206D3">
      <w:pPr>
        <w:shd w:val="clear" w:color="auto" w:fill="FFFFFF"/>
        <w:spacing w:after="0" w:line="390" w:lineRule="atLeast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7206D3">
        <w:rPr>
          <w:rFonts w:ascii="Times New Roman" w:eastAsia="Times New Roman" w:hAnsi="Times New Roman" w:cs="Times New Roman"/>
          <w:lang w:eastAsia="ru-RU"/>
        </w:rPr>
        <w:t xml:space="preserve">Руководствуясь зарубежным опытом в России был разработан и введен в действие ГОСТ </w:t>
      </w:r>
      <w:proofErr w:type="gramStart"/>
      <w:r w:rsidRPr="007206D3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7206D3">
        <w:rPr>
          <w:rFonts w:ascii="Times New Roman" w:eastAsia="Times New Roman" w:hAnsi="Times New Roman" w:cs="Times New Roman"/>
          <w:lang w:eastAsia="ru-RU"/>
        </w:rPr>
        <w:t xml:space="preserve"> 51705.1-01 «Система качества. </w:t>
      </w:r>
      <w:proofErr w:type="gramStart"/>
      <w:r w:rsidRPr="007206D3">
        <w:rPr>
          <w:rFonts w:ascii="Times New Roman" w:eastAsia="Times New Roman" w:hAnsi="Times New Roman" w:cs="Times New Roman"/>
          <w:lang w:eastAsia="ru-RU"/>
        </w:rPr>
        <w:t xml:space="preserve">Управление качеством пищевых продуктов на основе принципов </w:t>
      </w:r>
      <w:r w:rsidRPr="007206D3">
        <w:rPr>
          <w:rFonts w:ascii="Times New Roman" w:eastAsia="Times New Roman" w:hAnsi="Times New Roman" w:cs="Times New Roman"/>
          <w:lang w:eastAsia="ru-RU"/>
        </w:rPr>
        <w:lastRenderedPageBreak/>
        <w:t>ХАССП» данный стандарт устанавливает единые требования к системе качества пищевых продуктов на основе принципов ХАССП, также руководствуясь Техническим регламентом Таможенного союза № 021/2011 «О безопасности пищевой продукции» ст. 10: при осуществлении процессов производства (изготовления) пищевой продукции, изготовитель (производитель) должен разработать, внедрить и поддерживать процедуры, основанные на принципах ХАССП в рабочем состоянии.</w:t>
      </w:r>
      <w:proofErr w:type="gramEnd"/>
    </w:p>
    <w:p w:rsidR="007206D3" w:rsidRPr="007206D3" w:rsidRDefault="007206D3" w:rsidP="007206D3">
      <w:pPr>
        <w:shd w:val="clear" w:color="auto" w:fill="FFFFFF"/>
        <w:spacing w:line="390" w:lineRule="atLeast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7206D3">
        <w:rPr>
          <w:rFonts w:ascii="Times New Roman" w:eastAsia="Times New Roman" w:hAnsi="Times New Roman" w:cs="Times New Roman"/>
          <w:lang w:eastAsia="ru-RU"/>
        </w:rPr>
        <w:t xml:space="preserve">Для полноценного внедрения и поддержания данной системы недостаточно разработать нормативно-техническую документацию, на мой </w:t>
      </w:r>
      <w:proofErr w:type="gramStart"/>
      <w:r w:rsidRPr="007206D3">
        <w:rPr>
          <w:rFonts w:ascii="Times New Roman" w:eastAsia="Times New Roman" w:hAnsi="Times New Roman" w:cs="Times New Roman"/>
          <w:lang w:eastAsia="ru-RU"/>
        </w:rPr>
        <w:t>взгляд</w:t>
      </w:r>
      <w:proofErr w:type="gramEnd"/>
      <w:r w:rsidRPr="007206D3">
        <w:rPr>
          <w:rFonts w:ascii="Times New Roman" w:eastAsia="Times New Roman" w:hAnsi="Times New Roman" w:cs="Times New Roman"/>
          <w:lang w:eastAsia="ru-RU"/>
        </w:rPr>
        <w:t xml:space="preserve"> важным акцентом является полноценное обучение работников производства и членов группы ХАССП теории и практики внедрения и поддержания системы ХАССП. </w:t>
      </w:r>
      <w:proofErr w:type="gramStart"/>
      <w:r w:rsidRPr="007206D3">
        <w:rPr>
          <w:rFonts w:ascii="Times New Roman" w:eastAsia="Times New Roman" w:hAnsi="Times New Roman" w:cs="Times New Roman"/>
          <w:lang w:eastAsia="ru-RU"/>
        </w:rPr>
        <w:t>Это связано не только с системой ХАССП, но и в целом для повышения знаний в области усовершенствования технологии и санитарно-гигиенических норм, тем более как показывает практика большинство работников производств не полностью компетентны в своей деятельности, и чаще всего не имеют специальной подготовки, не только в данной системе, но и в целом в своей профессии, и правильнее сказать в занимаемой должности.</w:t>
      </w:r>
      <w:proofErr w:type="gramEnd"/>
    </w:p>
    <w:p w:rsidR="007206D3" w:rsidRPr="007206D3" w:rsidRDefault="007206D3" w:rsidP="007206D3">
      <w:pPr>
        <w:shd w:val="clear" w:color="auto" w:fill="FFFFFF"/>
        <w:spacing w:after="180" w:line="330" w:lineRule="atLeast"/>
        <w:textAlignment w:val="baseline"/>
        <w:outlineLvl w:val="2"/>
        <w:rPr>
          <w:rFonts w:ascii="Times New Roman" w:eastAsia="Times New Roman" w:hAnsi="Times New Roman" w:cs="Times New Roman"/>
          <w:lang w:eastAsia="ru-RU"/>
        </w:rPr>
      </w:pPr>
      <w:r w:rsidRPr="007206D3">
        <w:rPr>
          <w:rFonts w:ascii="Times New Roman" w:eastAsia="Times New Roman" w:hAnsi="Times New Roman" w:cs="Times New Roman"/>
          <w:lang w:eastAsia="ru-RU"/>
        </w:rPr>
        <w:t>Система ХАССП должна разрабатываться с учетом семи основных принципов:</w:t>
      </w:r>
    </w:p>
    <w:p w:rsidR="007206D3" w:rsidRPr="007206D3" w:rsidRDefault="007206D3" w:rsidP="007206D3">
      <w:pPr>
        <w:shd w:val="clear" w:color="auto" w:fill="FFFFFF"/>
        <w:spacing w:after="0" w:line="390" w:lineRule="atLeast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7206D3">
        <w:rPr>
          <w:rFonts w:ascii="Times New Roman" w:eastAsia="Times New Roman" w:hAnsi="Times New Roman" w:cs="Times New Roman"/>
          <w:lang w:eastAsia="ru-RU"/>
        </w:rPr>
        <w:t> </w:t>
      </w:r>
    </w:p>
    <w:p w:rsidR="007206D3" w:rsidRPr="007206D3" w:rsidRDefault="007206D3" w:rsidP="007206D3">
      <w:pPr>
        <w:shd w:val="clear" w:color="auto" w:fill="FFFFFF"/>
        <w:spacing w:after="0" w:line="390" w:lineRule="atLeast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7206D3">
        <w:rPr>
          <w:rFonts w:ascii="Times New Roman" w:eastAsia="Times New Roman" w:hAnsi="Times New Roman" w:cs="Times New Roman"/>
          <w:lang w:eastAsia="ru-RU"/>
        </w:rPr>
        <w:t>1. Проведение анализа опасных факторов (рисков) — путем процесса оценки значимости рисков и их уровня опасности на всех этапах жизненного цикла продукции.</w:t>
      </w:r>
      <w:r w:rsidRPr="007206D3">
        <w:rPr>
          <w:rFonts w:ascii="Times New Roman" w:eastAsia="Times New Roman" w:hAnsi="Times New Roman" w:cs="Times New Roman"/>
          <w:lang w:eastAsia="ru-RU"/>
        </w:rPr>
        <w:br/>
        <w:t>2. Определение критических контрольных точек.</w:t>
      </w:r>
      <w:r w:rsidRPr="007206D3">
        <w:rPr>
          <w:rFonts w:ascii="Times New Roman" w:eastAsia="Times New Roman" w:hAnsi="Times New Roman" w:cs="Times New Roman"/>
          <w:lang w:eastAsia="ru-RU"/>
        </w:rPr>
        <w:br/>
        <w:t>3. Задание критических пределов для каждой ККТ — определение критерия, который показывает, что процесс находится под контролем.</w:t>
      </w:r>
      <w:r w:rsidRPr="007206D3">
        <w:rPr>
          <w:rFonts w:ascii="Times New Roman" w:eastAsia="Times New Roman" w:hAnsi="Times New Roman" w:cs="Times New Roman"/>
          <w:lang w:eastAsia="ru-RU"/>
        </w:rPr>
        <w:br/>
        <w:t>4. Разработка системы мониторинга, позволяющая обеспечить контроль критических контрольных точек на основе планируемых мер или наблюдений.</w:t>
      </w:r>
      <w:r w:rsidRPr="007206D3">
        <w:rPr>
          <w:rFonts w:ascii="Times New Roman" w:eastAsia="Times New Roman" w:hAnsi="Times New Roman" w:cs="Times New Roman"/>
          <w:lang w:eastAsia="ru-RU"/>
        </w:rPr>
        <w:br/>
        <w:t>5. Определение корректирующих действий, которые следует предпринять в случае, когда результаты мониторинга указывают на отсутствие управления в конкретной критической контрольной точке.</w:t>
      </w:r>
      <w:r w:rsidRPr="007206D3">
        <w:rPr>
          <w:rFonts w:ascii="Times New Roman" w:eastAsia="Times New Roman" w:hAnsi="Times New Roman" w:cs="Times New Roman"/>
          <w:lang w:eastAsia="ru-RU"/>
        </w:rPr>
        <w:br/>
        <w:t>6. Разработка процедуры верификации, для подтверждения результативности работы системы ХАССП.</w:t>
      </w:r>
      <w:r w:rsidRPr="007206D3">
        <w:rPr>
          <w:rFonts w:ascii="Times New Roman" w:eastAsia="Times New Roman" w:hAnsi="Times New Roman" w:cs="Times New Roman"/>
          <w:lang w:eastAsia="ru-RU"/>
        </w:rPr>
        <w:br/>
        <w:t>7. Разработка документации в отношении всех процедур и записей, соответствующих принципам ХАССП и их применению.</w:t>
      </w:r>
    </w:p>
    <w:p w:rsidR="007206D3" w:rsidRPr="007206D3" w:rsidRDefault="007206D3" w:rsidP="007206D3">
      <w:pPr>
        <w:shd w:val="clear" w:color="auto" w:fill="FFFFFF"/>
        <w:spacing w:line="390" w:lineRule="atLeast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7206D3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 xml:space="preserve">Одним из важных аспектов разработки системы ХАССП – это индивидуализация, т.е. для каждого предприятия разрабатывается индивидуально для минимизации несоответствий, предотвращения нарушений, полноценной </w:t>
      </w:r>
      <w:proofErr w:type="spellStart"/>
      <w:r w:rsidRPr="007206D3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отслеживаемости</w:t>
      </w:r>
      <w:proofErr w:type="spellEnd"/>
      <w:r w:rsidRPr="007206D3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 xml:space="preserve"> и создание максимально оперативной системы принятий управленческих решений и полноценного распределения функций и обязанностей для избегания хаоса. Самое главное это постоянный мониторинг, сбор данных, анализ и предупреждение несоответствий.</w:t>
      </w:r>
    </w:p>
    <w:p w:rsidR="005A48D9" w:rsidRPr="007206D3" w:rsidRDefault="005A48D9">
      <w:pPr>
        <w:rPr>
          <w:rFonts w:ascii="Times New Roman" w:hAnsi="Times New Roman" w:cs="Times New Roman"/>
        </w:rPr>
      </w:pPr>
    </w:p>
    <w:sectPr w:rsidR="005A48D9" w:rsidRPr="007206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84A"/>
    <w:rsid w:val="0049184A"/>
    <w:rsid w:val="005A48D9"/>
    <w:rsid w:val="007206D3"/>
    <w:rsid w:val="00A76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2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9681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86117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809</Words>
  <Characters>4612</Characters>
  <Application>Microsoft Office Word</Application>
  <DocSecurity>0</DocSecurity>
  <Lines>38</Lines>
  <Paragraphs>10</Paragraphs>
  <ScaleCrop>false</ScaleCrop>
  <Company/>
  <LinksUpToDate>false</LinksUpToDate>
  <CharactersWithSpaces>5411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Izbnet</dc:creator>
  <cp:keywords/>
  <dc:description/>
  <cp:lastModifiedBy>Izbnet</cp:lastModifiedBy>
  <cp:revision>3</cp:revision>
  <dcterms:created xsi:type="dcterms:W3CDTF">2020-05-20T13:49:00Z</dcterms:created>
  <dcterms:modified xsi:type="dcterms:W3CDTF">2020-05-20T14:00:00Z</dcterms:modified>
</cp:coreProperties>
</file>